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237"/>
        <w:gridCol w:w="567"/>
        <w:gridCol w:w="850"/>
      </w:tblGrid>
      <w:tr w:rsidR="00196BE0" w:rsidTr="00697A68">
        <w:trPr>
          <w:trHeight w:val="3295"/>
        </w:trPr>
        <w:tc>
          <w:tcPr>
            <w:tcW w:w="1077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852A6A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52A6A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084E2F" w:rsidRDefault="00196BE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8C6663" w:rsidRPr="003C26E8" w:rsidRDefault="0018705E" w:rsidP="008C6663">
            <w:pPr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084E2F">
              <w:rPr>
                <w:b/>
                <w:bCs/>
                <w:color w:val="FF0000"/>
              </w:rPr>
              <w:t xml:space="preserve">      </w:t>
            </w:r>
            <w:r w:rsidR="00580E57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Полное наименование объекта закупки:</w:t>
            </w:r>
            <w:r w:rsid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26E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Оборудование механическое</w:t>
            </w:r>
            <w:r w:rsidR="008551E8" w:rsidRPr="003C26E8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r w:rsidR="00B7382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(групп</w:t>
            </w:r>
            <w:r w:rsidR="00333482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а</w:t>
            </w:r>
            <w:r w:rsidR="00B7382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26E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Е</w:t>
            </w:r>
            <w:r w:rsidR="00B7382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,</w:t>
            </w:r>
            <w:r w:rsidR="008551E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33482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по</w:t>
            </w:r>
            <w:r w:rsidR="00333482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д</w:t>
            </w:r>
            <w:r w:rsidR="00333482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групп</w:t>
            </w:r>
            <w:r w:rsidR="008C6663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ы</w:t>
            </w:r>
            <w:r w:rsidR="00333482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26E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Е</w:t>
            </w:r>
            <w:proofErr w:type="gramStart"/>
            <w:r w:rsidR="003C26E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Ж</w:t>
            </w:r>
            <w:r w:rsidR="00333482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-</w:t>
            </w:r>
            <w:proofErr w:type="gramEnd"/>
            <w:r w:rsidR="00333482" w:rsidRPr="003C26E8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r w:rsidR="003C26E8" w:rsidRPr="003C26E8">
              <w:rPr>
                <w:rFonts w:cs="Times New Roman"/>
                <w:b/>
                <w:color w:val="auto"/>
                <w:sz w:val="26"/>
                <w:szCs w:val="26"/>
              </w:rPr>
              <w:t>Подшипники</w:t>
            </w:r>
            <w:r w:rsidR="008C6663" w:rsidRPr="003C26E8">
              <w:rPr>
                <w:rFonts w:cs="Times New Roman"/>
                <w:b/>
                <w:color w:val="auto"/>
                <w:sz w:val="26"/>
                <w:szCs w:val="26"/>
              </w:rPr>
              <w:t xml:space="preserve">, </w:t>
            </w:r>
            <w:r w:rsidR="003C26E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ЕК</w:t>
            </w:r>
            <w:r w:rsidR="008C6663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– </w:t>
            </w:r>
            <w:r w:rsidR="003C26E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Запчасти к механическому оборудованию</w:t>
            </w:r>
            <w:r w:rsidR="008C6663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, </w:t>
            </w:r>
            <w:r w:rsidR="003C26E8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>Е</w:t>
            </w:r>
            <w:r w:rsidR="008C6663" w:rsidRPr="003C26E8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М - </w:t>
            </w:r>
            <w:r w:rsidR="003C26E8" w:rsidRPr="003C26E8">
              <w:rPr>
                <w:rFonts w:cs="Times New Roman"/>
                <w:b/>
                <w:color w:val="auto"/>
                <w:sz w:val="26"/>
                <w:szCs w:val="26"/>
              </w:rPr>
              <w:t>Вент</w:t>
            </w:r>
            <w:r w:rsidR="003C26E8" w:rsidRPr="003C26E8">
              <w:rPr>
                <w:rFonts w:cs="Times New Roman"/>
                <w:b/>
                <w:color w:val="auto"/>
                <w:sz w:val="26"/>
                <w:szCs w:val="26"/>
              </w:rPr>
              <w:t>и</w:t>
            </w:r>
            <w:r w:rsidR="003C26E8" w:rsidRPr="003C26E8">
              <w:rPr>
                <w:rFonts w:cs="Times New Roman"/>
                <w:b/>
                <w:color w:val="auto"/>
                <w:sz w:val="26"/>
                <w:szCs w:val="26"/>
              </w:rPr>
              <w:t>ляция</w:t>
            </w:r>
            <w:r w:rsidR="008C6663" w:rsidRPr="003C26E8">
              <w:rPr>
                <w:rFonts w:cs="Times New Roman"/>
                <w:b/>
                <w:color w:val="auto"/>
                <w:sz w:val="26"/>
                <w:szCs w:val="26"/>
              </w:rPr>
              <w:t>)</w:t>
            </w:r>
          </w:p>
          <w:p w:rsidR="001033DA" w:rsidRPr="003C26E8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C26E8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ОКПД</w:t>
            </w:r>
            <w:r w:rsidR="00437062" w:rsidRPr="003C26E8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C26E8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2:</w:t>
            </w:r>
            <w:r w:rsidRPr="003C26E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437062" w:rsidRPr="003C26E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3C26E8" w:rsidRPr="003C26E8">
              <w:rPr>
                <w:rFonts w:ascii="Times New Roman" w:hAnsi="Times New Roman" w:cs="Times New Roman"/>
                <w:color w:val="auto"/>
                <w:sz w:val="26"/>
                <w:szCs w:val="26"/>
                <w:shd w:val="clear" w:color="auto" w:fill="FFFFFF"/>
              </w:rPr>
              <w:t>28.15.10</w:t>
            </w:r>
            <w:r w:rsidR="001033DA" w:rsidRPr="003C26E8">
              <w:rPr>
                <w:rFonts w:ascii="Times New Roman" w:hAnsi="Times New Roman" w:cs="Times New Roman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r w:rsidR="003C26E8" w:rsidRPr="003C26E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Подшипники шариковые и роликовые</w:t>
            </w:r>
            <w:r w:rsidR="001033DA" w:rsidRPr="003C26E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,</w:t>
            </w:r>
            <w:r w:rsidR="001033DA" w:rsidRPr="003C26E8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 xml:space="preserve"> </w:t>
            </w:r>
            <w:r w:rsidR="003C26E8" w:rsidRPr="003C26E8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28.13.14</w:t>
            </w:r>
            <w:r w:rsidR="001033DA" w:rsidRPr="003C26E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3C26E8" w:rsidRPr="003C26E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Насосы центробежные подачи жидкостей прочие; насосы прочие</w:t>
            </w:r>
          </w:p>
          <w:p w:rsidR="003C26E8" w:rsidRPr="00084E2F" w:rsidRDefault="003C26E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196BE0" w:rsidRPr="003C26E8" w:rsidRDefault="00580E57" w:rsidP="00D109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  <w:r w:rsidRPr="003C26E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C26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3C26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3C26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D9175E" w:rsidRPr="00300A23" w:rsidRDefault="00D9175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23816" w:rsidTr="00697A68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6310.2Z.C4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Тип изделия – Подшипник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 xml:space="preserve">Конструкция – </w:t>
            </w:r>
            <w:proofErr w:type="gramStart"/>
            <w:r w:rsidRPr="00852A6A">
              <w:rPr>
                <w:rFonts w:cs="Times New Roman"/>
                <w:sz w:val="20"/>
                <w:szCs w:val="20"/>
              </w:rPr>
              <w:t>Шариковый</w:t>
            </w:r>
            <w:proofErr w:type="gramEnd"/>
            <w:r w:rsidRPr="00852A6A">
              <w:rPr>
                <w:rFonts w:cs="Times New Roman"/>
                <w:sz w:val="20"/>
                <w:szCs w:val="20"/>
              </w:rPr>
              <w:t xml:space="preserve"> однорядный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Основная нагрузка – Радиальная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Внутренний диаметр подшипника – 50 мм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Наружный диаметр подшипника – 110 мм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Ширина подшипника – 27 мм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Статическая грузоподъемность – 38 кН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Динамическая грузоподъемность – 65 кН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 xml:space="preserve">Предельная частота вращения – 6700 </w:t>
            </w:r>
            <w:proofErr w:type="gramStart"/>
            <w:r w:rsidRPr="00852A6A">
              <w:rPr>
                <w:rFonts w:cs="Times New Roman"/>
                <w:sz w:val="20"/>
                <w:szCs w:val="20"/>
              </w:rPr>
              <w:t>об</w:t>
            </w:r>
            <w:proofErr w:type="gramEnd"/>
            <w:r w:rsidRPr="00852A6A">
              <w:rPr>
                <w:rFonts w:cs="Times New Roman"/>
                <w:sz w:val="20"/>
                <w:szCs w:val="20"/>
              </w:rPr>
              <w:t>/мин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Материал сепаратора – Сталь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Внутренний зазор – С</w:t>
            </w:r>
            <w:proofErr w:type="gramStart"/>
            <w:r w:rsidRPr="00852A6A">
              <w:rPr>
                <w:rFonts w:cs="Times New Roman"/>
                <w:sz w:val="20"/>
                <w:szCs w:val="20"/>
              </w:rPr>
              <w:t>4</w:t>
            </w:r>
            <w:proofErr w:type="gramEnd"/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Защитные шайбы - 2Z (штампованные защитные шайбы из листовой стали с обеих сторон)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Диапазон температур – Максимум +120</w:t>
            </w:r>
            <w:r w:rsidRPr="00852A6A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52A6A">
              <w:rPr>
                <w:rFonts w:cs="Times New Roman"/>
                <w:sz w:val="20"/>
                <w:szCs w:val="20"/>
              </w:rPr>
              <w:t>С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ISO 1000:1992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161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6310.C4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Тип изделия – Подшипник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 xml:space="preserve">Конструкция – </w:t>
            </w:r>
            <w:proofErr w:type="gramStart"/>
            <w:r w:rsidRPr="00852A6A">
              <w:rPr>
                <w:rFonts w:cs="Times New Roman"/>
                <w:sz w:val="20"/>
                <w:szCs w:val="20"/>
              </w:rPr>
              <w:t>Шариковый</w:t>
            </w:r>
            <w:proofErr w:type="gramEnd"/>
            <w:r w:rsidRPr="00852A6A">
              <w:rPr>
                <w:rFonts w:cs="Times New Roman"/>
                <w:sz w:val="20"/>
                <w:szCs w:val="20"/>
              </w:rPr>
              <w:t xml:space="preserve"> однорядный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Основная нагрузка – Радиальная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Внутренний диаметр подшипника – 50 мм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Наружный диаметр подшипника – 110 мм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Ширина подшипника – 27 мм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Статическая грузоподъемность – 38 кН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Динамическая грузоподъемность – 66 кН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 xml:space="preserve">Предельная частота вращения – 8600 </w:t>
            </w:r>
            <w:proofErr w:type="gramStart"/>
            <w:r w:rsidRPr="00852A6A">
              <w:rPr>
                <w:rFonts w:cs="Times New Roman"/>
                <w:sz w:val="20"/>
                <w:szCs w:val="20"/>
              </w:rPr>
              <w:t>об</w:t>
            </w:r>
            <w:proofErr w:type="gramEnd"/>
            <w:r w:rsidRPr="00852A6A">
              <w:rPr>
                <w:rFonts w:cs="Times New Roman"/>
                <w:sz w:val="20"/>
                <w:szCs w:val="20"/>
              </w:rPr>
              <w:t>/мин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Материал сепаратора – Сталь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Внутренний зазор – С</w:t>
            </w:r>
            <w:proofErr w:type="gramStart"/>
            <w:r w:rsidRPr="00852A6A">
              <w:rPr>
                <w:rFonts w:cs="Times New Roman"/>
                <w:sz w:val="20"/>
                <w:szCs w:val="20"/>
              </w:rPr>
              <w:t>4</w:t>
            </w:r>
            <w:proofErr w:type="gramEnd"/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Диапазон температур – Максимум +120</w:t>
            </w:r>
            <w:r w:rsidRPr="00852A6A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52A6A">
              <w:rPr>
                <w:rFonts w:cs="Times New Roman"/>
                <w:sz w:val="20"/>
                <w:szCs w:val="20"/>
              </w:rPr>
              <w:t>С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ISO 1000:1992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6309.C4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015" w:type="dxa"/>
              <w:tblCellSpacing w:w="15" w:type="dxa"/>
              <w:shd w:val="clear" w:color="auto" w:fill="F7F7F7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180"/>
              <w:gridCol w:w="2835"/>
            </w:tblGrid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Диаметр внутреннего отверстия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d</w:t>
                  </w:r>
                  <w:proofErr w:type="spellEnd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, мм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45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Диаметр внешнего отверстия D, мм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100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Ширина B, мм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25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Статическая нагрузка C0, </w:t>
                  </w:r>
                  <w:proofErr w:type="spellStart"/>
                  <w:proofErr w:type="gramStart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k</w:t>
                  </w:r>
                  <w:proofErr w:type="gramEnd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Н</w:t>
                  </w:r>
                  <w:proofErr w:type="spellEnd"/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31.5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Динамическая нагрузка C, </w:t>
                  </w:r>
                  <w:proofErr w:type="spellStart"/>
                  <w:proofErr w:type="gramStart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k</w:t>
                  </w:r>
                  <w:proofErr w:type="gramEnd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Н</w:t>
                  </w:r>
                  <w:proofErr w:type="spellEnd"/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55.3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Предельная скорость, 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об</w:t>
                  </w:r>
                  <w:proofErr w:type="gramEnd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/мин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9500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Номинальная скорость, 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об</w:t>
                  </w:r>
                  <w:proofErr w:type="gramEnd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/мин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15000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Класс точности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P6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 xml:space="preserve">Предельная нагрузка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Cur</w:t>
                  </w:r>
                  <w:proofErr w:type="spellEnd"/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Наличие канавки под стопорное кольцо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Нет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Уплотнение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Открытый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Серия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Explorer</w:t>
                  </w:r>
                  <w:proofErr w:type="spellEnd"/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Рядность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Однорядный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Тип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Радиальный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Тип отверстия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Цилиндрическое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Диапазон температур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7E7E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от -40° до +100°</w:t>
                  </w:r>
                </w:p>
              </w:tc>
            </w:tr>
            <w:tr w:rsidR="00897176" w:rsidRPr="00852A6A" w:rsidTr="008967DB">
              <w:trPr>
                <w:tblCellSpacing w:w="15" w:type="dxa"/>
              </w:trPr>
              <w:tc>
                <w:tcPr>
                  <w:tcW w:w="31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125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Зазор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7F7F7"/>
                  <w:tcMar>
                    <w:top w:w="100" w:type="dxa"/>
                    <w:left w:w="0" w:type="dxa"/>
                    <w:bottom w:w="100" w:type="dxa"/>
                    <w:right w:w="188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666666"/>
                      <w:sz w:val="20"/>
                      <w:szCs w:val="20"/>
                      <w:bdr w:val="none" w:sz="0" w:space="0" w:color="auto"/>
                    </w:rPr>
                    <w:t>C4 (зазор больше зазора C3)</w:t>
                  </w:r>
                </w:p>
              </w:tc>
            </w:tr>
          </w:tbl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ISO 1000:1992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897176" w:rsidRPr="00852A6A" w:rsidTr="00897176">
        <w:trPr>
          <w:trHeight w:val="17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163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№6209.2Z.C3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Тип подшипника: Радиальный шариковый однорядный типовой</w:t>
            </w:r>
          </w:p>
          <w:p w:rsidR="00897176" w:rsidRPr="00852A6A" w:rsidRDefault="00897176" w:rsidP="00852A6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Описание: Радиальный шариковый подшипник закрытый металлич</w:t>
            </w:r>
            <w:r w:rsidRPr="00852A6A">
              <w:rPr>
                <w:rFonts w:cs="Times New Roman"/>
                <w:sz w:val="20"/>
                <w:szCs w:val="20"/>
              </w:rPr>
              <w:t>е</w:t>
            </w:r>
            <w:r w:rsidRPr="00852A6A">
              <w:rPr>
                <w:rFonts w:cs="Times New Roman"/>
                <w:sz w:val="20"/>
                <w:szCs w:val="20"/>
              </w:rPr>
              <w:t>скими шайбами с обеих сторон</w:t>
            </w:r>
          </w:p>
          <w:tbl>
            <w:tblPr>
              <w:tblW w:w="999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BF"/>
            </w:tblPr>
            <w:tblGrid>
              <w:gridCol w:w="2250"/>
              <w:gridCol w:w="7740"/>
            </w:tblGrid>
            <w:tr w:rsidR="00897176" w:rsidRPr="00852A6A" w:rsidTr="005273A3">
              <w:tc>
                <w:tcPr>
                  <w:tcW w:w="225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Внутренний зазор – С3</w:t>
                  </w:r>
                </w:p>
              </w:tc>
              <w:tc>
                <w:tcPr>
                  <w:tcW w:w="774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897176" w:rsidRPr="00852A6A" w:rsidTr="005273A3">
              <w:tc>
                <w:tcPr>
                  <w:tcW w:w="225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Внутренний диаметр:</w:t>
                  </w:r>
                </w:p>
              </w:tc>
              <w:tc>
                <w:tcPr>
                  <w:tcW w:w="774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45 мм</w:t>
                  </w:r>
                </w:p>
              </w:tc>
            </w:tr>
            <w:tr w:rsidR="00897176" w:rsidRPr="00852A6A" w:rsidTr="005273A3">
              <w:tc>
                <w:tcPr>
                  <w:tcW w:w="225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Внешний диаметр:</w:t>
                  </w:r>
                </w:p>
              </w:tc>
              <w:tc>
                <w:tcPr>
                  <w:tcW w:w="774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85 мм</w:t>
                  </w:r>
                </w:p>
              </w:tc>
            </w:tr>
            <w:tr w:rsidR="00897176" w:rsidRPr="00852A6A" w:rsidTr="005273A3">
              <w:tc>
                <w:tcPr>
                  <w:tcW w:w="225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Высота:</w:t>
                  </w:r>
                </w:p>
              </w:tc>
              <w:tc>
                <w:tcPr>
                  <w:tcW w:w="774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19 мм</w:t>
                  </w:r>
                </w:p>
              </w:tc>
            </w:tr>
            <w:tr w:rsidR="00897176" w:rsidRPr="00852A6A" w:rsidTr="005273A3">
              <w:tc>
                <w:tcPr>
                  <w:tcW w:w="225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Масса:</w:t>
                  </w:r>
                </w:p>
              </w:tc>
              <w:tc>
                <w:tcPr>
                  <w:tcW w:w="7740" w:type="dxa"/>
                  <w:vAlign w:val="center"/>
                </w:tcPr>
                <w:p w:rsidR="00897176" w:rsidRPr="00852A6A" w:rsidRDefault="00897176" w:rsidP="00852A6A">
                  <w:pPr>
                    <w:keepNext/>
                    <w:keepLines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0.41 Кг</w:t>
                  </w:r>
                </w:p>
              </w:tc>
            </w:tr>
          </w:tbl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ISO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164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№ 6-313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157" w:type="dxa"/>
              <w:tblCellSpacing w:w="0" w:type="dxa"/>
              <w:tblBorders>
                <w:top w:val="dotted" w:sz="4" w:space="0" w:color="CCCCCC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456"/>
              <w:gridCol w:w="283"/>
              <w:gridCol w:w="1418"/>
            </w:tblGrid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SKF: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6313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Грузоподъемность динамическая: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95.69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Грузоподъемность статическая: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62.80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Наружный диаметр: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140.00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739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>Внутренний диаметр: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65.00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Масса: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2.11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Ширина: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33.00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Марка стали: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Диаметр шарика: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23.81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Количество шариков: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8.00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Ном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.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ч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астота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вращен</w:t>
                  </w:r>
                  <w:proofErr w:type="spell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при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жидк</w:t>
                  </w:r>
                  <w:proofErr w:type="spell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. смазке: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5600.00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Ном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.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ч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астота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вращен</w:t>
                  </w:r>
                  <w:proofErr w:type="spell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. при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пластич</w:t>
                  </w:r>
                  <w:proofErr w:type="spell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. смазке: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4800.00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Наружный диаметр внутреннего кольца: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88.20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Внутренний диаметр наружного кольца: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116.80</w:t>
                  </w:r>
                </w:p>
              </w:tc>
            </w:tr>
          </w:tbl>
          <w:p w:rsidR="00897176" w:rsidRPr="00852A6A" w:rsidRDefault="00897176" w:rsidP="00852A6A">
            <w:pPr>
              <w:jc w:val="left"/>
              <w:rPr>
                <w:rFonts w:cs="Times New Roman"/>
                <w:color w:val="FF0000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852A6A">
              <w:rPr>
                <w:rFonts w:cs="Times New Roman"/>
                <w:color w:val="auto"/>
                <w:sz w:val="20"/>
                <w:szCs w:val="20"/>
              </w:rPr>
              <w:t>ГОСТ 8838-75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lastRenderedPageBreak/>
              <w:t>165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№ 6-318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157" w:type="dxa"/>
              <w:tblCellSpacing w:w="0" w:type="dxa"/>
              <w:tblBorders>
                <w:top w:val="dotted" w:sz="4" w:space="0" w:color="CCCCCC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456"/>
              <w:gridCol w:w="1701"/>
            </w:tblGrid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SKF: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6318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Грузоподъемность динамическая: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143.00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Грузоподъемность статическая: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99.00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Наружный диаметр: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190.00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Внутренний диаметр: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90.00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Масса: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5.10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Ширина: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43.00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Марка стали: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ШХ-15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Диаметр шарика: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31.75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Количество шариков: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8.00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Ном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.</w:t>
                  </w:r>
                  <w:proofErr w:type="gramEnd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ч</w:t>
                  </w:r>
                  <w:proofErr w:type="gramEnd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 xml:space="preserve">астота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вращен</w:t>
                  </w:r>
                  <w:proofErr w:type="spellEnd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 xml:space="preserve">. при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жидк</w:t>
                  </w:r>
                  <w:proofErr w:type="spellEnd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. смазке: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4000.00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Ном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.</w:t>
                  </w:r>
                  <w:proofErr w:type="gramEnd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ч</w:t>
                  </w:r>
                  <w:proofErr w:type="gramEnd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 xml:space="preserve">астота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вращен</w:t>
                  </w:r>
                  <w:proofErr w:type="spellEnd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 xml:space="preserve">. при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пластич</w:t>
                  </w:r>
                  <w:proofErr w:type="spellEnd"/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. смазке: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FFFFFF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3400.00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Наружный диаметр внутреннего кольца: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121.00</w:t>
                  </w:r>
                </w:p>
              </w:tc>
            </w:tr>
            <w:tr w:rsidR="00897176" w:rsidRPr="00852A6A" w:rsidTr="004903A4">
              <w:trPr>
                <w:tblCellSpacing w:w="0" w:type="dxa"/>
              </w:trPr>
              <w:tc>
                <w:tcPr>
                  <w:tcW w:w="4456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lastRenderedPageBreak/>
                    <w:t>Внутренний диаметр наружного кольца: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tted" w:sz="4" w:space="0" w:color="CCCCCC"/>
                    <w:right w:val="nil"/>
                  </w:tcBorders>
                  <w:shd w:val="clear" w:color="auto" w:fill="EEEEEE"/>
                  <w:tcMar>
                    <w:top w:w="180" w:type="dxa"/>
                    <w:left w:w="240" w:type="dxa"/>
                    <w:bottom w:w="180" w:type="dxa"/>
                    <w:right w:w="180" w:type="dxa"/>
                  </w:tcMar>
                  <w:vAlign w:val="bottom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585858"/>
                      <w:sz w:val="20"/>
                      <w:szCs w:val="20"/>
                      <w:bdr w:val="none" w:sz="0" w:space="0" w:color="auto"/>
                    </w:rPr>
                    <w:t>159.00</w:t>
                  </w:r>
                </w:p>
              </w:tc>
            </w:tr>
          </w:tbl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852A6A">
              <w:rPr>
                <w:rFonts w:cs="Times New Roman"/>
                <w:color w:val="auto"/>
                <w:sz w:val="20"/>
                <w:szCs w:val="20"/>
              </w:rPr>
              <w:t>ГОСТ 8338-75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№ 3086313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670" w:type="dxa"/>
              <w:jc w:val="center"/>
              <w:tblInd w:w="345" w:type="dxa"/>
              <w:tblBorders>
                <w:bottom w:val="single" w:sz="4" w:space="0" w:color="DDDDDD"/>
              </w:tblBorders>
              <w:shd w:val="clear" w:color="auto" w:fill="F5F5F5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53"/>
              <w:gridCol w:w="283"/>
              <w:gridCol w:w="851"/>
              <w:gridCol w:w="283"/>
            </w:tblGrid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Внешний диаметр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140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Внутренний диаметр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65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Ширина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58.7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Грузоподъемность динамическая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128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Грузоподъемность статическая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150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Масса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3.9900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Ном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.</w:t>
                  </w:r>
                  <w:proofErr w:type="gramEnd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ч</w:t>
                  </w:r>
                  <w:proofErr w:type="gramEnd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астота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вращен</w:t>
                  </w:r>
                  <w:proofErr w:type="spellEnd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. при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жидк</w:t>
                  </w:r>
                  <w:proofErr w:type="spellEnd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. Смазке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6300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Марка стали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ШХ-15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Ном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.</w:t>
                  </w:r>
                  <w:proofErr w:type="gramEnd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ч</w:t>
                  </w:r>
                  <w:proofErr w:type="gramEnd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астота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вращен</w:t>
                  </w:r>
                  <w:proofErr w:type="spellEnd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. при </w:t>
                  </w:r>
                  <w:proofErr w:type="spellStart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пластич</w:t>
                  </w:r>
                  <w:proofErr w:type="spellEnd"/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. Смазке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5000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Диаметр шарика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22.225</w:t>
                  </w:r>
                </w:p>
              </w:tc>
            </w:tr>
            <w:tr w:rsidR="00897176" w:rsidRPr="00852A6A" w:rsidTr="002F02E6">
              <w:trPr>
                <w:jc w:val="center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Количество шариков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24</w:t>
                  </w:r>
                </w:p>
              </w:tc>
            </w:tr>
            <w:tr w:rsidR="00897176" w:rsidRPr="00852A6A" w:rsidTr="002F02E6">
              <w:trPr>
                <w:gridAfter w:val="1"/>
                <w:wAfter w:w="283" w:type="dxa"/>
                <w:jc w:val="center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single" w:sz="4" w:space="0" w:color="DDDDDD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FDFD"/>
                  <w:tcMar>
                    <w:top w:w="125" w:type="dxa"/>
                    <w:left w:w="250" w:type="dxa"/>
                    <w:bottom w:w="138" w:type="dxa"/>
                    <w:right w:w="250" w:type="dxa"/>
                  </w:tcMar>
                  <w:vAlign w:val="center"/>
                  <w:hideMark/>
                </w:tcPr>
                <w:p w:rsidR="00897176" w:rsidRPr="00852A6A" w:rsidRDefault="00897176" w:rsidP="002F02E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hanging="426"/>
                    <w:jc w:val="center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</w:tbl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ГОСТ 520-2002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167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№ 1608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Внутренний диаметр: 40 мм,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Наружный диаметр: 90 мм,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Ширина: 33 мм,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Масса: 0,98 кг,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Диаметр шарика: 14,288 мм,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Количество шариков: 24 шт.,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Грузоподъемность: 44,9 </w:t>
            </w:r>
            <w:proofErr w:type="spellStart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kN</w:t>
            </w:r>
            <w:proofErr w:type="spellEnd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(динамическая),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Номинальная частота вращения: 7500 об</w:t>
            </w:r>
            <w:proofErr w:type="gramStart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.</w:t>
            </w:r>
            <w:proofErr w:type="gramEnd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/</w:t>
            </w:r>
            <w:proofErr w:type="gramStart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м</w:t>
            </w:r>
            <w:proofErr w:type="gramEnd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ин.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ГОСТ 28428-90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168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Подшипник 46318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Внутренний диаметр (</w:t>
            </w:r>
            <w:proofErr w:type="spellStart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d</w:t>
            </w:r>
            <w:proofErr w:type="spellEnd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): 90 мм;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Наружный диаметр (D): 190 мм;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Ширина (H): 43 мм;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Масса: 5 кг;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Грузоподъемность динамическая: 165 </w:t>
            </w:r>
            <w:proofErr w:type="spellStart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kN</w:t>
            </w:r>
            <w:proofErr w:type="spellEnd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;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Грузоподъемность статическая: 122 </w:t>
            </w:r>
            <w:proofErr w:type="spellStart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kN</w:t>
            </w:r>
            <w:proofErr w:type="spellEnd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;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Номинальная частота вращения: 3800 об</w:t>
            </w:r>
            <w:proofErr w:type="gramStart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.</w:t>
            </w:r>
            <w:proofErr w:type="gramEnd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/</w:t>
            </w:r>
            <w:proofErr w:type="gramStart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м</w:t>
            </w:r>
            <w:proofErr w:type="gramEnd"/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и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ГОСТ 8338-75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169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 xml:space="preserve">Насос </w:t>
            </w:r>
            <w:proofErr w:type="spellStart"/>
            <w:r w:rsidRPr="00852A6A">
              <w:rPr>
                <w:rFonts w:cs="Times New Roman"/>
                <w:sz w:val="20"/>
                <w:szCs w:val="20"/>
              </w:rPr>
              <w:t>жидкотопливный</w:t>
            </w:r>
            <w:proofErr w:type="spellEnd"/>
            <w:r w:rsidRPr="00852A6A">
              <w:rPr>
                <w:rFonts w:cs="Times New Roman"/>
                <w:sz w:val="20"/>
                <w:szCs w:val="20"/>
              </w:rPr>
              <w:t xml:space="preserve"> шестеренчатый J 7 CCC 1001 4 P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shd w:val="clear" w:color="auto" w:fill="FFFFFF"/>
              <w:spacing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Вид перекачиваемой жидкости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ДТ и топливо средней вязкости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Серия насоса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J: регулирующий клапан с функцией запирания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Производительность при давлении 20 бар и вязкости 5 </w:t>
            </w:r>
            <w:proofErr w:type="spellStart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сСт</w:t>
            </w:r>
            <w:proofErr w:type="spellEnd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287 л/ч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Метод Установки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Фланцевое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ascii="Cambria Math" w:eastAsia="Times New Roman" w:hAnsi="Cambria Math" w:cs="Times New Roman"/>
                <w:color w:val="323232"/>
                <w:sz w:val="20"/>
                <w:szCs w:val="20"/>
                <w:bdr w:val="none" w:sz="0" w:space="0" w:color="auto"/>
              </w:rPr>
              <w:t>∅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54 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Всасывающая и обратная линия 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½ дюйма - 12,7мм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2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Тип модели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Базовая</w:t>
            </w:r>
            <w:proofErr w:type="gramEnd"/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Направление вращения вала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C: вращение против часовой стрелки / форсунка слева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lastRenderedPageBreak/>
              <w:t xml:space="preserve">Установка заглушки байпаса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P: заглушка байпаса установлена в о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ратную линию для двухтрубной системы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Конструкция вала</w:t>
            </w:r>
            <w:proofErr w:type="gramStart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дна полость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Выход на форсунку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¼ дюйма - 6,35мм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Порт манометра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⅛ дюйма - 3,175мм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Порт вакуумметра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½ дюйма - 12,7мм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Функция клапана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Регулировка давления и запирание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Сетчатый фильтр Открытая область: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45 см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</w:t>
            </w:r>
            <w:proofErr w:type="gramEnd"/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Сетчатый фильтр Размер отверстия: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170 </w:t>
            </w:r>
            <w:proofErr w:type="spell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µм</w:t>
            </w:r>
            <w:proofErr w:type="spell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.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Диаметр Оси (Вала)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11 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Заглушка байпаса</w:t>
            </w:r>
            <w:proofErr w:type="gramStart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У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станавливается в обратную линию для двухтру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ной системы и снимается ключом-шестигранником размером 4,76 мм для однотрубной системы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Заводские установки давления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12 Бар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Эксплуатационная вязкость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2 до 75 мм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/с (</w:t>
            </w:r>
            <w:proofErr w:type="spell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сСт</w:t>
            </w:r>
            <w:proofErr w:type="spell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)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Температура топлива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0 до +90 ºC макс. в насосе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Давление на входе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1.5 бар макс.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Давление на выходе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1.5 бар макс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Высота всасывания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Макс. 0,45 бар вакуума для предотвращения отд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е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ления воздуха от топлива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Номинальная скорость вращения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2850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/мин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Максимальная скорость вращения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3600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/мин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Вращающий момент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0.30 Н.м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Вес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4.15 кг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Диапазон давления на форсунку C: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10 до 21 Бар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Форсунка к горелке стал</w:t>
            </w:r>
            <w:r w:rsidRPr="00852A6A">
              <w:rPr>
                <w:rFonts w:cs="Times New Roman"/>
                <w:sz w:val="20"/>
                <w:szCs w:val="20"/>
              </w:rPr>
              <w:t>ь</w:t>
            </w:r>
            <w:r w:rsidRPr="00852A6A">
              <w:rPr>
                <w:rFonts w:cs="Times New Roman"/>
                <w:sz w:val="20"/>
                <w:szCs w:val="20"/>
              </w:rPr>
              <w:t>ная для тяжелых видов т</w:t>
            </w:r>
            <w:r w:rsidRPr="00852A6A">
              <w:rPr>
                <w:rFonts w:cs="Times New Roman"/>
                <w:sz w:val="20"/>
                <w:szCs w:val="20"/>
              </w:rPr>
              <w:t>о</w:t>
            </w:r>
            <w:r w:rsidRPr="00852A6A">
              <w:rPr>
                <w:rFonts w:cs="Times New Roman"/>
                <w:sz w:val="20"/>
                <w:szCs w:val="20"/>
              </w:rPr>
              <w:t>плива 6,0*60 S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pStyle w:val="ad"/>
              <w:spacing w:before="0" w:beforeAutospacing="0" w:after="0" w:afterAutospacing="0"/>
              <w:rPr>
                <w:color w:val="333333"/>
                <w:sz w:val="20"/>
                <w:szCs w:val="20"/>
              </w:rPr>
            </w:pPr>
            <w:r w:rsidRPr="00852A6A">
              <w:rPr>
                <w:color w:val="333333"/>
                <w:sz w:val="20"/>
                <w:szCs w:val="20"/>
              </w:rPr>
              <w:t>Форсунки (жиклеры) применяются в бытовых и промышленных г</w:t>
            </w:r>
            <w:r w:rsidRPr="00852A6A">
              <w:rPr>
                <w:color w:val="333333"/>
                <w:sz w:val="20"/>
                <w:szCs w:val="20"/>
              </w:rPr>
              <w:t>о</w:t>
            </w:r>
            <w:r w:rsidRPr="00852A6A">
              <w:rPr>
                <w:color w:val="333333"/>
                <w:sz w:val="20"/>
                <w:szCs w:val="20"/>
              </w:rPr>
              <w:t>релках высокого давления, работающих на всех видах топлива. В</w:t>
            </w:r>
            <w:r w:rsidRPr="00852A6A">
              <w:rPr>
                <w:color w:val="333333"/>
                <w:sz w:val="20"/>
                <w:szCs w:val="20"/>
              </w:rPr>
              <w:t>ы</w:t>
            </w:r>
            <w:r w:rsidRPr="00852A6A">
              <w:rPr>
                <w:color w:val="333333"/>
                <w:sz w:val="20"/>
                <w:szCs w:val="20"/>
              </w:rPr>
              <w:t xml:space="preserve">пускаются с 4 углами, 3 рисунками </w:t>
            </w:r>
            <w:proofErr w:type="spellStart"/>
            <w:r w:rsidRPr="00852A6A">
              <w:rPr>
                <w:color w:val="333333"/>
                <w:sz w:val="20"/>
                <w:szCs w:val="20"/>
              </w:rPr>
              <w:t>распыл</w:t>
            </w:r>
            <w:proofErr w:type="gramStart"/>
            <w:r w:rsidRPr="00852A6A">
              <w:rPr>
                <w:color w:val="333333"/>
                <w:sz w:val="20"/>
                <w:szCs w:val="20"/>
              </w:rPr>
              <w:t>a</w:t>
            </w:r>
            <w:proofErr w:type="spellEnd"/>
            <w:proofErr w:type="gramEnd"/>
            <w:r w:rsidRPr="00852A6A">
              <w:rPr>
                <w:color w:val="333333"/>
                <w:sz w:val="20"/>
                <w:szCs w:val="20"/>
              </w:rPr>
              <w:t xml:space="preserve"> и расходом от 0.3 до 35.0 </w:t>
            </w:r>
            <w:proofErr w:type="spellStart"/>
            <w:r w:rsidRPr="00852A6A">
              <w:rPr>
                <w:color w:val="333333"/>
                <w:sz w:val="20"/>
                <w:szCs w:val="20"/>
              </w:rPr>
              <w:t>USgal</w:t>
            </w:r>
            <w:proofErr w:type="spellEnd"/>
            <w:r w:rsidRPr="00852A6A">
              <w:rPr>
                <w:color w:val="333333"/>
                <w:sz w:val="20"/>
                <w:szCs w:val="20"/>
              </w:rPr>
              <w:t>/</w:t>
            </w:r>
            <w:proofErr w:type="spellStart"/>
            <w:r w:rsidRPr="00852A6A">
              <w:rPr>
                <w:color w:val="333333"/>
                <w:sz w:val="20"/>
                <w:szCs w:val="20"/>
              </w:rPr>
              <w:t>h</w:t>
            </w:r>
            <w:proofErr w:type="spellEnd"/>
            <w:r w:rsidRPr="00852A6A">
              <w:rPr>
                <w:color w:val="333333"/>
                <w:sz w:val="20"/>
                <w:szCs w:val="20"/>
              </w:rPr>
              <w:t>. </w:t>
            </w:r>
          </w:p>
          <w:p w:rsidR="00897176" w:rsidRPr="00852A6A" w:rsidRDefault="00897176" w:rsidP="00852A6A">
            <w:pPr>
              <w:pStyle w:val="4"/>
              <w:spacing w:before="0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852A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Конструкция:</w:t>
            </w:r>
          </w:p>
          <w:p w:rsidR="00897176" w:rsidRPr="00852A6A" w:rsidRDefault="00897176" w:rsidP="00852A6A">
            <w:pPr>
              <w:pStyle w:val="4"/>
              <w:spacing w:before="0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852A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Форсунки с расходом 0.30-0.60 </w:t>
            </w:r>
            <w:proofErr w:type="spellStart"/>
            <w:r w:rsidRPr="00852A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USgal</w:t>
            </w:r>
            <w:proofErr w:type="spellEnd"/>
            <w:r w:rsidRPr="00852A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/</w:t>
            </w:r>
            <w:proofErr w:type="spellStart"/>
            <w:r w:rsidRPr="00852A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h</w:t>
            </w:r>
            <w:proofErr w:type="spellEnd"/>
            <w:r w:rsidRPr="00852A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имеют кольцевое уплотн</w:t>
            </w:r>
            <w:r w:rsidRPr="00852A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е</w:t>
            </w:r>
            <w:r w:rsidRPr="00852A6A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ние.</w:t>
            </w:r>
          </w:p>
          <w:p w:rsidR="00897176" w:rsidRPr="00852A6A" w:rsidRDefault="00897176" w:rsidP="00852A6A">
            <w:pPr>
              <w:pStyle w:val="ad"/>
              <w:spacing w:before="0" w:beforeAutospacing="0" w:after="0" w:afterAutospacing="0"/>
              <w:rPr>
                <w:color w:val="333333"/>
                <w:sz w:val="20"/>
                <w:szCs w:val="20"/>
              </w:rPr>
            </w:pPr>
            <w:r w:rsidRPr="00852A6A">
              <w:rPr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900555" cy="1375410"/>
                  <wp:effectExtent l="19050" t="0" r="4445" b="0"/>
                  <wp:docPr id="3" name="Рисунок 1" descr="Форсунки с расходом 0.30-0.60 USgal/h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рсунки с расходом 0.30-0.60 USgal/h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555" cy="1375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7176" w:rsidRPr="00852A6A" w:rsidRDefault="00897176" w:rsidP="00852A6A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color w:val="333333"/>
                <w:sz w:val="20"/>
                <w:szCs w:val="20"/>
              </w:rPr>
            </w:pPr>
            <w:r w:rsidRPr="00852A6A">
              <w:rPr>
                <w:rFonts w:cs="Times New Roman"/>
                <w:color w:val="333333"/>
                <w:sz w:val="20"/>
                <w:szCs w:val="20"/>
              </w:rPr>
              <w:t>A - Корпус</w:t>
            </w:r>
          </w:p>
          <w:p w:rsidR="00897176" w:rsidRPr="00852A6A" w:rsidRDefault="00897176" w:rsidP="00852A6A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cs="Times New Roman"/>
                <w:color w:val="333333"/>
                <w:sz w:val="20"/>
                <w:szCs w:val="20"/>
              </w:rPr>
            </w:pPr>
            <w:r w:rsidRPr="00852A6A">
              <w:rPr>
                <w:rFonts w:cs="Times New Roman"/>
                <w:color w:val="333333"/>
                <w:sz w:val="20"/>
                <w:szCs w:val="20"/>
              </w:rPr>
              <w:t xml:space="preserve">C - </w:t>
            </w:r>
            <w:proofErr w:type="spellStart"/>
            <w:r w:rsidRPr="00852A6A">
              <w:rPr>
                <w:rFonts w:cs="Times New Roman"/>
                <w:color w:val="333333"/>
                <w:sz w:val="20"/>
                <w:szCs w:val="20"/>
              </w:rPr>
              <w:t>Завихритель</w:t>
            </w:r>
            <w:proofErr w:type="spellEnd"/>
          </w:p>
          <w:p w:rsidR="00897176" w:rsidRPr="00852A6A" w:rsidRDefault="00897176" w:rsidP="00852A6A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cs="Times New Roman"/>
                <w:color w:val="333333"/>
                <w:sz w:val="20"/>
                <w:szCs w:val="20"/>
              </w:rPr>
            </w:pPr>
            <w:r w:rsidRPr="00852A6A">
              <w:rPr>
                <w:rFonts w:cs="Times New Roman"/>
                <w:color w:val="333333"/>
                <w:sz w:val="20"/>
                <w:szCs w:val="20"/>
              </w:rPr>
              <w:t>D - Распылитель</w:t>
            </w:r>
          </w:p>
          <w:p w:rsidR="00897176" w:rsidRPr="00852A6A" w:rsidRDefault="00897176" w:rsidP="00852A6A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cs="Times New Roman"/>
                <w:color w:val="333333"/>
                <w:sz w:val="20"/>
                <w:szCs w:val="20"/>
              </w:rPr>
            </w:pPr>
            <w:r w:rsidRPr="00852A6A">
              <w:rPr>
                <w:rFonts w:cs="Times New Roman"/>
                <w:color w:val="333333"/>
                <w:sz w:val="20"/>
                <w:szCs w:val="20"/>
              </w:rPr>
              <w:t>H - Фильтр</w:t>
            </w:r>
          </w:p>
          <w:p w:rsidR="00897176" w:rsidRPr="00852A6A" w:rsidRDefault="00897176" w:rsidP="00852A6A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cs="Times New Roman"/>
                <w:color w:val="333333"/>
                <w:sz w:val="20"/>
                <w:szCs w:val="20"/>
              </w:rPr>
            </w:pPr>
            <w:r w:rsidRPr="00852A6A">
              <w:rPr>
                <w:rFonts w:cs="Times New Roman"/>
                <w:color w:val="333333"/>
                <w:sz w:val="20"/>
                <w:szCs w:val="20"/>
              </w:rPr>
              <w:t>S - Уплотнение</w:t>
            </w:r>
          </w:p>
          <w:p w:rsidR="00897176" w:rsidRPr="00852A6A" w:rsidRDefault="00897176" w:rsidP="00852A6A">
            <w:pPr>
              <w:pStyle w:val="ad"/>
              <w:rPr>
                <w:color w:val="333333"/>
                <w:sz w:val="20"/>
                <w:szCs w:val="20"/>
                <w:vertAlign w:val="superscript"/>
              </w:rPr>
            </w:pPr>
            <w:r w:rsidRPr="00852A6A">
              <w:rPr>
                <w:color w:val="333333"/>
                <w:sz w:val="20"/>
                <w:szCs w:val="20"/>
              </w:rPr>
              <w:t>Углы распыла  - 60</w:t>
            </w:r>
            <w:r w:rsidRPr="00852A6A">
              <w:rPr>
                <w:color w:val="333333"/>
                <w:sz w:val="20"/>
                <w:szCs w:val="20"/>
                <w:vertAlign w:val="superscript"/>
              </w:rPr>
              <w:t>0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color w:val="333333"/>
                <w:sz w:val="20"/>
                <w:szCs w:val="20"/>
              </w:rPr>
            </w:pPr>
            <w:r w:rsidRPr="00852A6A">
              <w:rPr>
                <w:rFonts w:cs="Times New Roman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763270" cy="1772920"/>
                  <wp:effectExtent l="19050" t="0" r="0" b="0"/>
                  <wp:docPr id="4" name="Рисунок 3" descr="Углы распыла форсунки (жиклера) Danf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глы распыла форсунки (жиклера) Danf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1772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color w:val="333333"/>
                <w:sz w:val="20"/>
                <w:szCs w:val="20"/>
              </w:rPr>
            </w:pPr>
            <w:r w:rsidRPr="00852A6A">
              <w:rPr>
                <w:rFonts w:cs="Times New Roman"/>
                <w:color w:val="333333"/>
                <w:sz w:val="20"/>
                <w:szCs w:val="20"/>
              </w:rPr>
              <w:t>Габариты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noProof/>
                <w:sz w:val="20"/>
                <w:szCs w:val="20"/>
              </w:rPr>
              <w:drawing>
                <wp:inline distT="0" distB="0" distL="0" distR="0">
                  <wp:extent cx="2854325" cy="1447165"/>
                  <wp:effectExtent l="19050" t="0" r="3175" b="0"/>
                  <wp:docPr id="6" name="Рисунок 5" descr="Габариты форсунки (жиклера) Danf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Габариты форсунки (жиклера) Danf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325" cy="144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lastRenderedPageBreak/>
              <w:t>171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 xml:space="preserve">Манометр 111.12.63.60 </w:t>
            </w:r>
            <w:proofErr w:type="spellStart"/>
            <w:r w:rsidRPr="00852A6A">
              <w:rPr>
                <w:rFonts w:cs="Times New Roman"/>
                <w:sz w:val="20"/>
                <w:szCs w:val="20"/>
              </w:rPr>
              <w:t>bar</w:t>
            </w:r>
            <w:proofErr w:type="spellEnd"/>
            <w:proofErr w:type="gramStart"/>
            <w:r w:rsidRPr="00852A6A">
              <w:rPr>
                <w:rFonts w:cs="Times New Roman"/>
                <w:sz w:val="20"/>
                <w:szCs w:val="20"/>
              </w:rPr>
              <w:t xml:space="preserve"> А</w:t>
            </w:r>
            <w:proofErr w:type="gramEnd"/>
            <w:r w:rsidRPr="00852A6A">
              <w:rPr>
                <w:rFonts w:cs="Times New Roman"/>
                <w:sz w:val="20"/>
                <w:szCs w:val="20"/>
              </w:rPr>
              <w:t xml:space="preserve"> R1/4 к горелке Oilon-RP-130H (34021011)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МАНОМЕТР 111.12.63.60 BAR A R1/4</w:t>
            </w:r>
            <w:r w:rsidRPr="00852A6A">
              <w:rPr>
                <w:rFonts w:cs="Times New Roman"/>
                <w:sz w:val="20"/>
                <w:szCs w:val="20"/>
              </w:rPr>
              <w:t xml:space="preserve"> к горелке Oilon-RP-130H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(34021011)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color w:val="838C95"/>
                <w:sz w:val="20"/>
                <w:szCs w:val="20"/>
              </w:rPr>
              <w:t>Манометр радиальный. Диаметр 63 мм. Максимальная рабочая темп</w:t>
            </w:r>
            <w:r w:rsidRPr="00852A6A">
              <w:rPr>
                <w:rFonts w:cs="Times New Roman"/>
                <w:color w:val="838C95"/>
                <w:sz w:val="20"/>
                <w:szCs w:val="20"/>
              </w:rPr>
              <w:t>е</w:t>
            </w:r>
            <w:r w:rsidRPr="00852A6A">
              <w:rPr>
                <w:rFonts w:cs="Times New Roman"/>
                <w:color w:val="838C95"/>
                <w:sz w:val="20"/>
                <w:szCs w:val="20"/>
              </w:rPr>
              <w:t>ратура 60°C. Подключение ‒ 1/4".Класс точности – 1,6.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172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Фильтр сетчатый DN100 РN16 фланцевый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Диаметр: 100 мм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Давление: 16 бар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Сетка: нержавеющая сталь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Материал: чугун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Style w:val="bold-text"/>
                <w:rFonts w:cs="Times New Roman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Фланцы по ГОСТ 12815-80:</w:t>
            </w:r>
            <w:r w:rsidRPr="00852A6A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852A6A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Ру</w:t>
            </w:r>
            <w:proofErr w:type="spellEnd"/>
            <w:r w:rsidRPr="00852A6A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173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 xml:space="preserve">Насос </w:t>
            </w:r>
            <w:proofErr w:type="spellStart"/>
            <w:r w:rsidRPr="00852A6A">
              <w:rPr>
                <w:rFonts w:cs="Times New Roman"/>
                <w:sz w:val="20"/>
                <w:szCs w:val="20"/>
              </w:rPr>
              <w:t>жидкотопливный</w:t>
            </w:r>
            <w:proofErr w:type="spellEnd"/>
            <w:r w:rsidRPr="00852A6A">
              <w:rPr>
                <w:rFonts w:cs="Times New Roman"/>
                <w:sz w:val="20"/>
                <w:szCs w:val="20"/>
              </w:rPr>
              <w:t xml:space="preserve"> шестеренчатый E 4 NC 1069 7P 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shd w:val="clear" w:color="auto" w:fill="F1F1F2"/>
              <w:spacing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cs="Times New Roman"/>
                <w:sz w:val="20"/>
                <w:szCs w:val="20"/>
              </w:rPr>
              <w:t> </w:t>
            </w: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Вид перекачиваемой жидкости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Мазут и ДТ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Серия насоса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E: регулировка давления с функцией запирания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Производительность при давлении 20 бар и вязкости 20 сСт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180 л/ч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Диапазон давления на форсунку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14 до 30 Бар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Метод Установки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Фланцевое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ascii="Cambria Math" w:eastAsia="Times New Roman" w:hAnsi="Cambria Math" w:cs="Times New Roman"/>
                <w:color w:val="323232"/>
                <w:sz w:val="20"/>
                <w:szCs w:val="20"/>
                <w:bdr w:val="none" w:sz="0" w:space="0" w:color="auto"/>
              </w:rPr>
              <w:t>∅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54 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Всасывающая и обратная линия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½ дюйма - 12,7мм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Тип модели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Базовая</w:t>
            </w:r>
            <w:proofErr w:type="gramEnd"/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Направление вращения вала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C: вращение против часовой стрелки / форсунка слева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Установка заглушки байпаса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P: заглушка байпаса установлена в о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ратную линию для двухтрубной системы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Конструкция вала</w:t>
            </w:r>
            <w:proofErr w:type="gramStart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дна полость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Выход на форсунку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¼ дюйма - 6,35мм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Порт манометра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⅛ дюйма - 3,175мм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Порт вакуумметра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½ дюйма - 12,7мм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Функция клапана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Регулировка давления без функции запирания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Сетчатый фильтр Открытая область: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45 см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</w:t>
            </w:r>
            <w:proofErr w:type="gramEnd"/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Сетчатый фильтр Размер отверстия: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550 </w:t>
            </w:r>
            <w:proofErr w:type="spell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µм</w:t>
            </w:r>
            <w:proofErr w:type="spell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.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Диаметр Оси (Вала)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11 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Заглушка байпаса</w:t>
            </w:r>
            <w:proofErr w:type="gramStart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У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станавливается в обратную линию для двухтру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ной системы и снимается ключом-шестигранником размером 4,76 мм для однотрубной системы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Заводские установки давления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20 Бар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Эксплуатационная вязкость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3 до 75 мм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/с (</w:t>
            </w:r>
            <w:proofErr w:type="spell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сСт</w:t>
            </w:r>
            <w:proofErr w:type="spell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)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lastRenderedPageBreak/>
              <w:t xml:space="preserve">Температура топлива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0 до +130 ºC макс. в насосе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Давление на входе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0.45 бар макс.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Давление на выходе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3.5 бар макс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Высота всасывания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Макс. 0,45 бар вакуума для предотвращения отд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е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ления воздуха от топлива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Номинальная скорость вращения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2850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/мин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Максимальная скорость вращения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3600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/мин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Вращающий момент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0.30 Н.м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Вес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4 кг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Давление на входе (Мазут)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3.5 Бар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lastRenderedPageBreak/>
              <w:t>174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 xml:space="preserve">Насос </w:t>
            </w:r>
            <w:proofErr w:type="spellStart"/>
            <w:r w:rsidRPr="00852A6A">
              <w:rPr>
                <w:rFonts w:cs="Times New Roman"/>
                <w:sz w:val="20"/>
                <w:szCs w:val="20"/>
              </w:rPr>
              <w:t>жидкотопливный</w:t>
            </w:r>
            <w:proofErr w:type="spellEnd"/>
            <w:r w:rsidRPr="00852A6A">
              <w:rPr>
                <w:rFonts w:cs="Times New Roman"/>
                <w:sz w:val="20"/>
                <w:szCs w:val="20"/>
              </w:rPr>
              <w:t xml:space="preserve"> шестеренчатый E 6 NC 1069 7P 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shd w:val="clear" w:color="auto" w:fill="FFFFFF"/>
              <w:spacing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cs="Times New Roman"/>
                <w:sz w:val="20"/>
                <w:szCs w:val="20"/>
              </w:rPr>
              <w:t> </w:t>
            </w: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Вид перекачиваемой жидкости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Мазут и ДТ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1F1F2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Серия насоса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E: регулировка давления с функцией запирания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Производительность при давлении 20 бар и вязкости 20 </w:t>
            </w:r>
            <w:proofErr w:type="spellStart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сСт</w:t>
            </w:r>
            <w:proofErr w:type="spellEnd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263 л/ч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Диапазон давления на форсунку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14 до 30 Бар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Метод Установки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Фланцевое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ascii="Cambria Math" w:eastAsia="Times New Roman" w:hAnsi="Cambria Math" w:cs="Times New Roman"/>
                <w:color w:val="323232"/>
                <w:sz w:val="20"/>
                <w:szCs w:val="20"/>
                <w:bdr w:val="none" w:sz="0" w:space="0" w:color="auto"/>
              </w:rPr>
              <w:t>∅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54 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Всасывающая и обратная линия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½ дюйма - 12,7мм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Тип модели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Базовая</w:t>
            </w:r>
            <w:proofErr w:type="gramEnd"/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Направление вращения вала (со стороны вала)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C: вращение против часовой стрелки / форсунка слева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Установка заглушки байпаса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P: заглушка байпаса установлена в о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ратную линию для двухтрубной системы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Конструкция вала</w:t>
            </w:r>
            <w:proofErr w:type="gramStart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дна полость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Выход на форсунку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¼ дюйма - 6,35мм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Порт манометра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⅛ дюйма - 3,175мм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Порт вакуумметра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½ дюйма - 12,7мм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Функция клапана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Регулировка давления и запирание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Сетчатый фильтр Открытая область: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45 см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</w:t>
            </w:r>
            <w:proofErr w:type="gramEnd"/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Сетчатый фильтр Размер отверстия: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550 </w:t>
            </w:r>
            <w:proofErr w:type="spell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µм</w:t>
            </w:r>
            <w:proofErr w:type="spell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.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Диаметр Оси (Вала)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11 мм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Заглушка байпаса</w:t>
            </w:r>
            <w:proofErr w:type="gramStart"/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У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станавливается в обратную линию для двухтру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б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ной системы и снимается ключом-шестигранником размером 4,76 мм для однотрубной системы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Заводские установки давления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20 Бар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>Эксплуатационная вязкость</w:t>
            </w:r>
            <w:r w:rsidRPr="00852A6A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 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3 до 75 мм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2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 /с (</w:t>
            </w:r>
            <w:proofErr w:type="spell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сСт</w:t>
            </w:r>
            <w:proofErr w:type="spell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)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Температура топлива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от 0 до +130 ºC макс. в насосе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Давление на входе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0.45 бар макс.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Давление на входе (Мазут)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3.5 Бар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Давление на выходе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3.5 бар макс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Высота всасывания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Макс. 0,45 бар вакуума для предотвращения отд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е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ления воздуха от топлива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Номинальная скорость вращения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2850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/мин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Максимальная скорость вращения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 xml:space="preserve">3600 </w:t>
            </w:r>
            <w:proofErr w:type="gramStart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/мин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Вращающий момент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0,30 Н.м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baseline"/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989898"/>
                <w:sz w:val="20"/>
                <w:szCs w:val="20"/>
                <w:bdr w:val="none" w:sz="0" w:space="0" w:color="auto"/>
              </w:rPr>
              <w:t xml:space="preserve">Вес </w:t>
            </w:r>
            <w:r w:rsidRPr="00852A6A">
              <w:rPr>
                <w:rFonts w:eastAsia="Times New Roman" w:cs="Times New Roman"/>
                <w:color w:val="323232"/>
                <w:sz w:val="20"/>
                <w:szCs w:val="20"/>
                <w:bdr w:val="none" w:sz="0" w:space="0" w:color="auto"/>
              </w:rPr>
              <w:t>4 кг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Колесо рабочее к насосу СЭ800-100-11 чертеж Н19.16.33.00-04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Колесо рабочее к насосу СЭ800-100-11 чертеж Н19.16.33.00-04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СТО 70238424.27.100.073-2009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176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Охладитель радиатор для манометра, датчика давл</w:t>
            </w:r>
            <w:r w:rsidRPr="00852A6A">
              <w:rPr>
                <w:rFonts w:cs="Times New Roman"/>
                <w:sz w:val="20"/>
                <w:szCs w:val="20"/>
              </w:rPr>
              <w:t>е</w:t>
            </w:r>
            <w:r w:rsidRPr="00852A6A">
              <w:rPr>
                <w:rFonts w:cs="Times New Roman"/>
                <w:sz w:val="20"/>
                <w:szCs w:val="20"/>
              </w:rPr>
              <w:t>ния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871299" cy="2664714"/>
                  <wp:effectExtent l="19050" t="0" r="5001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99" cy="2664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96"/>
              <w:gridCol w:w="932"/>
              <w:gridCol w:w="2239"/>
            </w:tblGrid>
            <w:tr w:rsidR="00897176" w:rsidRPr="00852A6A" w:rsidTr="00914952">
              <w:trPr>
                <w:trHeight w:val="269"/>
              </w:trPr>
              <w:tc>
                <w:tcPr>
                  <w:tcW w:w="4646" w:type="pct"/>
                  <w:gridSpan w:val="3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b/>
                      <w:sz w:val="20"/>
                      <w:szCs w:val="20"/>
                    </w:rPr>
                    <w:lastRenderedPageBreak/>
                    <w:t>НАЗНАЧЕНИЕ</w:t>
                  </w:r>
                </w:p>
              </w:tc>
            </w:tr>
            <w:tr w:rsidR="00897176" w:rsidRPr="00852A6A" w:rsidTr="00914952">
              <w:trPr>
                <w:trHeight w:val="269"/>
              </w:trPr>
              <w:tc>
                <w:tcPr>
                  <w:tcW w:w="4646" w:type="pct"/>
                  <w:gridSpan w:val="3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Для защиты от перегрева охладитель радиатор для снижения те</w:t>
                  </w:r>
                  <w:r w:rsidRPr="00852A6A">
                    <w:rPr>
                      <w:rFonts w:cs="Times New Roman"/>
                      <w:sz w:val="20"/>
                      <w:szCs w:val="20"/>
                    </w:rPr>
                    <w:t>м</w:t>
                  </w:r>
                  <w:r w:rsidRPr="00852A6A">
                    <w:rPr>
                      <w:rFonts w:cs="Times New Roman"/>
                      <w:sz w:val="20"/>
                      <w:szCs w:val="20"/>
                    </w:rPr>
                    <w:t>пературы рабочей среды за счет циркуляции воздуха и отвода тепла</w:t>
                  </w:r>
                </w:p>
              </w:tc>
            </w:tr>
            <w:tr w:rsidR="00897176" w:rsidRPr="00852A6A" w:rsidTr="00914952">
              <w:trPr>
                <w:trHeight w:val="269"/>
              </w:trPr>
              <w:tc>
                <w:tcPr>
                  <w:tcW w:w="4646" w:type="pct"/>
                  <w:gridSpan w:val="3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b/>
                      <w:sz w:val="20"/>
                      <w:szCs w:val="20"/>
                    </w:rPr>
                    <w:t>ФУНКЦИОНАЛЬНЫЕ ПАРАМЕТРЫ</w:t>
                  </w:r>
                </w:p>
              </w:tc>
            </w:tr>
            <w:tr w:rsidR="00897176" w:rsidRPr="00852A6A" w:rsidTr="00914952">
              <w:trPr>
                <w:trHeight w:val="6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Температура снижения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°С</w:t>
                  </w: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со 180 до 110</w:t>
                  </w:r>
                </w:p>
              </w:tc>
            </w:tr>
            <w:tr w:rsidR="00897176" w:rsidRPr="00852A6A" w:rsidTr="00914952">
              <w:trPr>
                <w:trHeight w:val="6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lastRenderedPageBreak/>
                    <w:t>Диапазон рабочего давления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МПа</w:t>
                  </w: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897176" w:rsidRPr="00852A6A" w:rsidTr="00914952">
              <w:trPr>
                <w:trHeight w:val="6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Материал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сталь нержавеющая</w:t>
                  </w:r>
                </w:p>
              </w:tc>
            </w:tr>
            <w:tr w:rsidR="00897176" w:rsidRPr="00852A6A" w:rsidTr="00914952">
              <w:trPr>
                <w:trHeight w:val="6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 xml:space="preserve">Присоединительная резьба </w:t>
                  </w:r>
                </w:p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к прибору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муфта М20×1,5</w:t>
                  </w:r>
                </w:p>
              </w:tc>
            </w:tr>
            <w:tr w:rsidR="00897176" w:rsidRPr="00852A6A" w:rsidTr="00914952">
              <w:trPr>
                <w:trHeight w:val="22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 xml:space="preserve">Присоединительная резьба </w:t>
                  </w:r>
                </w:p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к магистрали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цапфа М20×1,5</w:t>
                  </w:r>
                </w:p>
              </w:tc>
            </w:tr>
            <w:tr w:rsidR="00897176" w:rsidRPr="00852A6A" w:rsidTr="00914952">
              <w:trPr>
                <w:trHeight w:val="22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Масса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0.31</w:t>
                  </w:r>
                </w:p>
              </w:tc>
            </w:tr>
            <w:tr w:rsidR="00897176" w:rsidRPr="00852A6A" w:rsidTr="00914952">
              <w:trPr>
                <w:trHeight w:val="6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 xml:space="preserve">Условное давление </w:t>
                  </w:r>
                  <w:proofErr w:type="gramStart"/>
                  <w:r w:rsidRPr="00852A6A">
                    <w:rPr>
                      <w:rFonts w:cs="Times New Roman"/>
                      <w:sz w:val="20"/>
                      <w:szCs w:val="20"/>
                    </w:rPr>
                    <w:t>рабочей</w:t>
                  </w:r>
                  <w:proofErr w:type="gramEnd"/>
                  <w:r w:rsidRPr="00852A6A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</w:p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среды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МПа</w:t>
                  </w: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25 по ГОСТ 356-80</w:t>
                  </w:r>
                </w:p>
              </w:tc>
            </w:tr>
            <w:tr w:rsidR="00897176" w:rsidRPr="00852A6A" w:rsidTr="00914952">
              <w:trPr>
                <w:trHeight w:val="6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Присоединительные размеры на входе среды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наружная резьба М20×1,5</w:t>
                  </w:r>
                </w:p>
              </w:tc>
            </w:tr>
            <w:tr w:rsidR="00897176" w:rsidRPr="00852A6A" w:rsidTr="00914952">
              <w:trPr>
                <w:trHeight w:val="6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Присоединительные размеры на выходе среды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proofErr w:type="gramStart"/>
                  <w:r w:rsidRPr="00852A6A">
                    <w:rPr>
                      <w:rFonts w:cs="Times New Roman"/>
                      <w:sz w:val="20"/>
                      <w:szCs w:val="20"/>
                    </w:rPr>
                    <w:t>Об</w:t>
                  </w:r>
                  <w:proofErr w:type="gramEnd"/>
                  <w:r w:rsidRPr="00852A6A">
                    <w:rPr>
                      <w:rFonts w:cs="Times New Roman"/>
                      <w:sz w:val="20"/>
                      <w:szCs w:val="20"/>
                    </w:rPr>
                    <w:t>/мин</w:t>
                  </w:r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внутренняя резьба М20×1,5</w:t>
                  </w:r>
                </w:p>
              </w:tc>
            </w:tr>
            <w:tr w:rsidR="00897176" w:rsidRPr="00852A6A" w:rsidTr="00914952">
              <w:trPr>
                <w:trHeight w:val="64"/>
              </w:trPr>
              <w:tc>
                <w:tcPr>
                  <w:tcW w:w="2218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 xml:space="preserve">Гарантийный срок </w:t>
                  </w:r>
                </w:p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эксплуатации</w:t>
                  </w:r>
                </w:p>
              </w:tc>
              <w:tc>
                <w:tcPr>
                  <w:tcW w:w="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852A6A">
                    <w:rPr>
                      <w:rFonts w:cs="Times New Roman"/>
                      <w:sz w:val="20"/>
                      <w:szCs w:val="20"/>
                    </w:rPr>
                    <w:t>мес</w:t>
                  </w:r>
                  <w:proofErr w:type="spellEnd"/>
                  <w:proofErr w:type="gramEnd"/>
                </w:p>
              </w:tc>
              <w:tc>
                <w:tcPr>
                  <w:tcW w:w="1714" w:type="pct"/>
                  <w:vAlign w:val="center"/>
                </w:tcPr>
                <w:p w:rsidR="00897176" w:rsidRPr="00852A6A" w:rsidRDefault="00897176" w:rsidP="00852A6A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852A6A">
                    <w:rPr>
                      <w:rFonts w:cs="Times New Roman"/>
                      <w:sz w:val="20"/>
                      <w:szCs w:val="20"/>
                    </w:rPr>
                    <w:t>36</w:t>
                  </w:r>
                </w:p>
              </w:tc>
            </w:tr>
          </w:tbl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ГОСТ 356-80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897176" w:rsidRPr="00852A6A" w:rsidTr="00897176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lastRenderedPageBreak/>
              <w:t>177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  <w:r w:rsidRPr="00852A6A">
              <w:rPr>
                <w:rFonts w:cs="Times New Roman"/>
                <w:sz w:val="20"/>
                <w:szCs w:val="20"/>
              </w:rPr>
              <w:t>Вентилятор AW 355 D4-2-EX взрывозащищенный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</w:rPr>
              <w:t>Описание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  </w:t>
            </w:r>
          </w:p>
          <w:p w:rsidR="00897176" w:rsidRPr="00852A6A" w:rsidRDefault="00897176" w:rsidP="00852A6A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00" w:afterAutospacing="1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Регулировка скорости вращения </w:t>
            </w:r>
          </w:p>
          <w:p w:rsidR="00897176" w:rsidRPr="00852A6A" w:rsidRDefault="00897176" w:rsidP="00852A6A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00" w:afterAutospacing="1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Встроенные </w:t>
            </w:r>
            <w:proofErr w:type="spellStart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термоконтакты</w:t>
            </w:r>
            <w:proofErr w:type="spellEnd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 </w:t>
            </w:r>
          </w:p>
          <w:p w:rsidR="00897176" w:rsidRPr="00852A6A" w:rsidRDefault="00897176" w:rsidP="00852A6A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00" w:afterAutospacing="1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Не требуют обслуживания и надежны в работе </w:t>
            </w:r>
          </w:p>
          <w:p w:rsidR="00897176" w:rsidRPr="00852A6A" w:rsidRDefault="00897176" w:rsidP="00852A6A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00" w:afterAutospacing="1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Взрывобезопасны 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</w:rPr>
              <w:t>Рекомендации по применению: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 Вентилятор предназначены для и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пользования во взрывоопасных зонах 1 и 2 для удаления газообразных горючих и негорючих сред из этих зон, классы температур Т</w:t>
            </w:r>
            <w:proofErr w:type="gramStart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1</w:t>
            </w:r>
            <w:proofErr w:type="gramEnd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, Т2 и Т3. 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</w:rPr>
              <w:t>Конструкция: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 </w:t>
            </w:r>
            <w:proofErr w:type="gramStart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Корпус и рабочее колесо изготовлены из листовой ст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ли.</w:t>
            </w:r>
            <w:proofErr w:type="gramEnd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Вентилятор оснащен квадратной пластиной для настенного мо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тажа и окрашен в стандартный черный цвет. 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</w:rPr>
              <w:t>Двигатель: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 Вентилятор оборудован электродвигателем с внешним ротором и </w:t>
            </w:r>
            <w:proofErr w:type="spellStart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c</w:t>
            </w:r>
            <w:proofErr w:type="spellEnd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регулируемой скоростью вращения. </w:t>
            </w:r>
            <w:proofErr w:type="gramStart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Для защиты электр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двигателя от перегрева вентилятор оснащен встроенным термистором с выводами для подключения к внешнему устройству</w:t>
            </w:r>
            <w:proofErr w:type="gramEnd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защиты U-EK230E. 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</w:rPr>
              <w:t>Регулирование скорости: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 Скорость вентилятора регулируется путем изменения напряжения с помощью 5-ступенчатого трансформатора, в комплекте с устройством защиты электродвигателя U-EK230E. 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</w:rPr>
              <w:t>Монтаж: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 Вентилятор монтируется к стене. </w:t>
            </w:r>
          </w:p>
          <w:p w:rsidR="00897176" w:rsidRPr="00852A6A" w:rsidRDefault="00897176" w:rsidP="00852A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top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852A6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</w:rPr>
              <w:t>Сертификат: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 Сертификат соответствия РФ, сертификат на взрывоз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щищенное оборудование и разрешение </w:t>
            </w:r>
            <w:proofErr w:type="spellStart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Ростехнадзора</w:t>
            </w:r>
            <w:proofErr w:type="spellEnd"/>
            <w:r w:rsidRPr="00852A6A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. Сертификат соответствия ГОСТ № РОСС.SE.МЛ14.В00090 </w:t>
            </w:r>
          </w:p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  <w:tbl>
            <w:tblPr>
              <w:tblW w:w="6081" w:type="dxa"/>
              <w:tblCellSpacing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162"/>
              <w:gridCol w:w="939"/>
              <w:gridCol w:w="980"/>
            </w:tblGrid>
            <w:tr w:rsidR="00897176" w:rsidRPr="00852A6A" w:rsidTr="000B161F">
              <w:trPr>
                <w:tblHeader/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Параметр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Велич</w:t>
                  </w:r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на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Ед. </w:t>
                  </w:r>
                  <w:proofErr w:type="spellStart"/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з</w:t>
                  </w:r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мер</w:t>
                  </w:r>
                  <w:proofErr w:type="spellEnd"/>
                  <w:r w:rsidRPr="00852A6A">
                    <w:rPr>
                      <w:rFonts w:eastAsia="Times New Roman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/>
                    </w:rPr>
                    <w:t>.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Напряжение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400 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В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Частота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50 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Гц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Фазность</w:t>
                  </w:r>
                  <w:proofErr w:type="spell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3 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~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Мощность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140 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Вт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Ток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0,27 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A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Макс. расход воздуха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2 500 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м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³/ч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Частота вращения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1 420 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1/мин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Максимальная температура перемещаемого воздуха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40 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°C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>Максимальная температура перемещаемого воздуха при регулировании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40 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°C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Уровень звукового давления на расстоянии 3м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61,7 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Б(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А)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Вес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9 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gramStart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  <w:proofErr w:type="gramEnd"/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Класс изоляции двигателя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F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  </w:t>
                  </w:r>
                </w:p>
              </w:tc>
            </w:tr>
            <w:tr w:rsidR="00897176" w:rsidRPr="00852A6A" w:rsidTr="000B161F">
              <w:trPr>
                <w:tblCellSpacing w:w="0" w:type="dxa"/>
              </w:trPr>
              <w:tc>
                <w:tcPr>
                  <w:tcW w:w="41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Класс защиты двигателя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44 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897176" w:rsidRPr="00852A6A" w:rsidRDefault="00897176" w:rsidP="00852A6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52A6A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IP </w:t>
                  </w:r>
                </w:p>
              </w:tc>
            </w:tr>
          </w:tbl>
          <w:p w:rsidR="00897176" w:rsidRPr="00852A6A" w:rsidRDefault="00897176" w:rsidP="00852A6A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Pr="00852A6A" w:rsidRDefault="00897176" w:rsidP="002F02E6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52A6A">
              <w:rPr>
                <w:rFonts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97176" w:rsidRDefault="00897176" w:rsidP="00897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8026D" w:rsidRPr="00852A6A" w:rsidRDefault="00B8026D" w:rsidP="009B32C8">
      <w:pPr>
        <w:spacing w:after="0"/>
        <w:jc w:val="left"/>
        <w:rPr>
          <w:rFonts w:cs="Times New Roman"/>
          <w:sz w:val="20"/>
          <w:szCs w:val="20"/>
        </w:rPr>
      </w:pPr>
    </w:p>
    <w:p w:rsidR="00300A23" w:rsidRPr="00852A6A" w:rsidRDefault="00300A23" w:rsidP="009B32C8">
      <w:pPr>
        <w:spacing w:after="0"/>
        <w:jc w:val="left"/>
        <w:rPr>
          <w:rFonts w:cs="Times New Roman"/>
          <w:sz w:val="20"/>
          <w:szCs w:val="20"/>
        </w:rPr>
      </w:pP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>Товар должен быть новым, не бывшим в употреблении.</w:t>
      </w: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>В стоимость входят: доставка товара.</w:t>
      </w: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 xml:space="preserve">Срок доставки: </w:t>
      </w:r>
      <w:r w:rsidR="003A5A2D" w:rsidRPr="00852A6A">
        <w:rPr>
          <w:rFonts w:cs="Times New Roman"/>
          <w:sz w:val="20"/>
          <w:szCs w:val="20"/>
        </w:rPr>
        <w:t>в соответствии с графиком поставки</w:t>
      </w:r>
      <w:r w:rsidRPr="00852A6A">
        <w:rPr>
          <w:rFonts w:cs="Times New Roman"/>
          <w:sz w:val="20"/>
          <w:szCs w:val="20"/>
        </w:rPr>
        <w:t>.</w:t>
      </w: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 xml:space="preserve">Адрес доставки: </w:t>
      </w:r>
      <w:r w:rsidR="003A5A2D" w:rsidRPr="00852A6A">
        <w:rPr>
          <w:rFonts w:cs="Times New Roman"/>
          <w:sz w:val="20"/>
          <w:szCs w:val="20"/>
        </w:rPr>
        <w:t>г. Петрозаводск, ул. Жуковского, д. 16</w:t>
      </w:r>
      <w:proofErr w:type="gramStart"/>
      <w:r w:rsidR="003A5A2D" w:rsidRPr="00852A6A">
        <w:rPr>
          <w:rFonts w:cs="Times New Roman"/>
          <w:sz w:val="20"/>
          <w:szCs w:val="20"/>
        </w:rPr>
        <w:t xml:space="preserve"> А</w:t>
      </w:r>
      <w:proofErr w:type="gramEnd"/>
    </w:p>
    <w:sectPr w:rsidR="00196BE0" w:rsidRPr="00852A6A" w:rsidSect="003466D5">
      <w:headerReference w:type="default" r:id="rId12"/>
      <w:footerReference w:type="default" r:id="rId13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A6A" w:rsidRDefault="00852A6A" w:rsidP="00196BE0">
      <w:pPr>
        <w:spacing w:after="0"/>
      </w:pPr>
      <w:r>
        <w:separator/>
      </w:r>
    </w:p>
  </w:endnote>
  <w:endnote w:type="continuationSeparator" w:id="0">
    <w:p w:rsidR="00852A6A" w:rsidRDefault="00852A6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A6A" w:rsidRDefault="00472008">
    <w:pPr>
      <w:pStyle w:val="a5"/>
      <w:jc w:val="right"/>
    </w:pPr>
    <w:fldSimple w:instr=" PAGE ">
      <w:r w:rsidR="00897176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A6A" w:rsidRDefault="00852A6A" w:rsidP="00196BE0">
      <w:pPr>
        <w:spacing w:after="0"/>
      </w:pPr>
      <w:r>
        <w:separator/>
      </w:r>
    </w:p>
  </w:footnote>
  <w:footnote w:type="continuationSeparator" w:id="0">
    <w:p w:rsidR="00852A6A" w:rsidRDefault="00852A6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A6A" w:rsidRDefault="00852A6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C531E3"/>
    <w:multiLevelType w:val="multilevel"/>
    <w:tmpl w:val="05D8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257B0F"/>
    <w:multiLevelType w:val="multilevel"/>
    <w:tmpl w:val="7E14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21"/>
  </w:num>
  <w:num w:numId="4">
    <w:abstractNumId w:val="3"/>
  </w:num>
  <w:num w:numId="5">
    <w:abstractNumId w:val="13"/>
  </w:num>
  <w:num w:numId="6">
    <w:abstractNumId w:val="22"/>
  </w:num>
  <w:num w:numId="7">
    <w:abstractNumId w:val="8"/>
  </w:num>
  <w:num w:numId="8">
    <w:abstractNumId w:val="20"/>
  </w:num>
  <w:num w:numId="9">
    <w:abstractNumId w:val="16"/>
  </w:num>
  <w:num w:numId="10">
    <w:abstractNumId w:val="14"/>
  </w:num>
  <w:num w:numId="11">
    <w:abstractNumId w:val="0"/>
  </w:num>
  <w:num w:numId="12">
    <w:abstractNumId w:val="23"/>
  </w:num>
  <w:num w:numId="13">
    <w:abstractNumId w:val="2"/>
  </w:num>
  <w:num w:numId="14">
    <w:abstractNumId w:val="6"/>
  </w:num>
  <w:num w:numId="15">
    <w:abstractNumId w:val="1"/>
  </w:num>
  <w:num w:numId="16">
    <w:abstractNumId w:val="12"/>
  </w:num>
  <w:num w:numId="17">
    <w:abstractNumId w:val="15"/>
  </w:num>
  <w:num w:numId="18">
    <w:abstractNumId w:val="4"/>
  </w:num>
  <w:num w:numId="19">
    <w:abstractNumId w:val="9"/>
  </w:num>
  <w:num w:numId="20">
    <w:abstractNumId w:val="7"/>
  </w:num>
  <w:num w:numId="21">
    <w:abstractNumId w:val="17"/>
  </w:num>
  <w:num w:numId="22">
    <w:abstractNumId w:val="11"/>
  </w:num>
  <w:num w:numId="23">
    <w:abstractNumId w:val="10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42E"/>
    <w:rsid w:val="0003623C"/>
    <w:rsid w:val="00084E2F"/>
    <w:rsid w:val="000B161F"/>
    <w:rsid w:val="000D1326"/>
    <w:rsid w:val="000D361B"/>
    <w:rsid w:val="000D7FDE"/>
    <w:rsid w:val="001033DA"/>
    <w:rsid w:val="00106C51"/>
    <w:rsid w:val="0010737E"/>
    <w:rsid w:val="0013210A"/>
    <w:rsid w:val="001406B1"/>
    <w:rsid w:val="00140F90"/>
    <w:rsid w:val="00162485"/>
    <w:rsid w:val="001629EA"/>
    <w:rsid w:val="0018050F"/>
    <w:rsid w:val="0018705E"/>
    <w:rsid w:val="00192882"/>
    <w:rsid w:val="00193AAE"/>
    <w:rsid w:val="00196BE0"/>
    <w:rsid w:val="001A0037"/>
    <w:rsid w:val="001D6AD2"/>
    <w:rsid w:val="001E0A3F"/>
    <w:rsid w:val="00203683"/>
    <w:rsid w:val="00220C61"/>
    <w:rsid w:val="00237977"/>
    <w:rsid w:val="00273119"/>
    <w:rsid w:val="00277074"/>
    <w:rsid w:val="00297507"/>
    <w:rsid w:val="00297939"/>
    <w:rsid w:val="002A29B9"/>
    <w:rsid w:val="002C4BF7"/>
    <w:rsid w:val="002E0BBF"/>
    <w:rsid w:val="002F02E6"/>
    <w:rsid w:val="002F066F"/>
    <w:rsid w:val="002F47DB"/>
    <w:rsid w:val="00300A23"/>
    <w:rsid w:val="00301896"/>
    <w:rsid w:val="00310F12"/>
    <w:rsid w:val="0032513D"/>
    <w:rsid w:val="00333482"/>
    <w:rsid w:val="003340EB"/>
    <w:rsid w:val="003466D5"/>
    <w:rsid w:val="003864DD"/>
    <w:rsid w:val="003A5A2D"/>
    <w:rsid w:val="003A7F87"/>
    <w:rsid w:val="003C26E8"/>
    <w:rsid w:val="003C4645"/>
    <w:rsid w:val="003E1C21"/>
    <w:rsid w:val="003F667F"/>
    <w:rsid w:val="0040193C"/>
    <w:rsid w:val="00402D46"/>
    <w:rsid w:val="00417E45"/>
    <w:rsid w:val="00421998"/>
    <w:rsid w:val="00423816"/>
    <w:rsid w:val="004254E4"/>
    <w:rsid w:val="00431782"/>
    <w:rsid w:val="004342DC"/>
    <w:rsid w:val="00437062"/>
    <w:rsid w:val="00441ACF"/>
    <w:rsid w:val="00457510"/>
    <w:rsid w:val="004671FA"/>
    <w:rsid w:val="00472008"/>
    <w:rsid w:val="004903A4"/>
    <w:rsid w:val="004923BC"/>
    <w:rsid w:val="00495750"/>
    <w:rsid w:val="004C6287"/>
    <w:rsid w:val="004D12FE"/>
    <w:rsid w:val="004D67A8"/>
    <w:rsid w:val="004F2BAD"/>
    <w:rsid w:val="00511901"/>
    <w:rsid w:val="00511DC2"/>
    <w:rsid w:val="00514CAF"/>
    <w:rsid w:val="005156CD"/>
    <w:rsid w:val="0052064A"/>
    <w:rsid w:val="005249B8"/>
    <w:rsid w:val="005273A3"/>
    <w:rsid w:val="005406DC"/>
    <w:rsid w:val="00540CBB"/>
    <w:rsid w:val="005504C2"/>
    <w:rsid w:val="0055683C"/>
    <w:rsid w:val="00573C81"/>
    <w:rsid w:val="005747C6"/>
    <w:rsid w:val="00574D54"/>
    <w:rsid w:val="00580E57"/>
    <w:rsid w:val="00584761"/>
    <w:rsid w:val="005A14F5"/>
    <w:rsid w:val="005B7AF9"/>
    <w:rsid w:val="005C708E"/>
    <w:rsid w:val="005D291B"/>
    <w:rsid w:val="005D3991"/>
    <w:rsid w:val="005E5994"/>
    <w:rsid w:val="0060529C"/>
    <w:rsid w:val="0060535B"/>
    <w:rsid w:val="00643CF4"/>
    <w:rsid w:val="00645F57"/>
    <w:rsid w:val="00667F81"/>
    <w:rsid w:val="00675A07"/>
    <w:rsid w:val="0069491E"/>
    <w:rsid w:val="00697A68"/>
    <w:rsid w:val="006A23F2"/>
    <w:rsid w:val="006A750E"/>
    <w:rsid w:val="006B5DC2"/>
    <w:rsid w:val="006C525F"/>
    <w:rsid w:val="006F271E"/>
    <w:rsid w:val="00714EF9"/>
    <w:rsid w:val="00722A25"/>
    <w:rsid w:val="00724222"/>
    <w:rsid w:val="00724898"/>
    <w:rsid w:val="0073724A"/>
    <w:rsid w:val="00737772"/>
    <w:rsid w:val="00752C99"/>
    <w:rsid w:val="00755A43"/>
    <w:rsid w:val="0078171F"/>
    <w:rsid w:val="0078550C"/>
    <w:rsid w:val="007868AB"/>
    <w:rsid w:val="007877EB"/>
    <w:rsid w:val="00790ABE"/>
    <w:rsid w:val="007C5520"/>
    <w:rsid w:val="007D3ED8"/>
    <w:rsid w:val="007D76B2"/>
    <w:rsid w:val="007F003A"/>
    <w:rsid w:val="00800A26"/>
    <w:rsid w:val="00805177"/>
    <w:rsid w:val="0082469F"/>
    <w:rsid w:val="00843D16"/>
    <w:rsid w:val="00844E7F"/>
    <w:rsid w:val="00852A6A"/>
    <w:rsid w:val="008551E8"/>
    <w:rsid w:val="0085531F"/>
    <w:rsid w:val="00866BA8"/>
    <w:rsid w:val="008735BA"/>
    <w:rsid w:val="008879F0"/>
    <w:rsid w:val="008967DB"/>
    <w:rsid w:val="00897176"/>
    <w:rsid w:val="008A6B21"/>
    <w:rsid w:val="008A718F"/>
    <w:rsid w:val="008B4649"/>
    <w:rsid w:val="008C29E1"/>
    <w:rsid w:val="008C3E39"/>
    <w:rsid w:val="008C6663"/>
    <w:rsid w:val="008D5667"/>
    <w:rsid w:val="00904AC3"/>
    <w:rsid w:val="00914952"/>
    <w:rsid w:val="00925299"/>
    <w:rsid w:val="0093632B"/>
    <w:rsid w:val="009523E5"/>
    <w:rsid w:val="00957C19"/>
    <w:rsid w:val="00976985"/>
    <w:rsid w:val="009922E8"/>
    <w:rsid w:val="009A172B"/>
    <w:rsid w:val="009A3939"/>
    <w:rsid w:val="009B32C8"/>
    <w:rsid w:val="009B5109"/>
    <w:rsid w:val="009D21BB"/>
    <w:rsid w:val="009E2C1F"/>
    <w:rsid w:val="009E37EF"/>
    <w:rsid w:val="00A00FA9"/>
    <w:rsid w:val="00A01E72"/>
    <w:rsid w:val="00A0619D"/>
    <w:rsid w:val="00A2777C"/>
    <w:rsid w:val="00A309F5"/>
    <w:rsid w:val="00A41FE4"/>
    <w:rsid w:val="00A509C2"/>
    <w:rsid w:val="00A5119B"/>
    <w:rsid w:val="00A54C03"/>
    <w:rsid w:val="00A57296"/>
    <w:rsid w:val="00A90975"/>
    <w:rsid w:val="00AB5FAE"/>
    <w:rsid w:val="00AD1954"/>
    <w:rsid w:val="00AF49F8"/>
    <w:rsid w:val="00B002F3"/>
    <w:rsid w:val="00B42793"/>
    <w:rsid w:val="00B73828"/>
    <w:rsid w:val="00B73BC8"/>
    <w:rsid w:val="00B74368"/>
    <w:rsid w:val="00B8026D"/>
    <w:rsid w:val="00B924A6"/>
    <w:rsid w:val="00B939C4"/>
    <w:rsid w:val="00BA3D80"/>
    <w:rsid w:val="00BD1524"/>
    <w:rsid w:val="00BD3D9A"/>
    <w:rsid w:val="00BE2A30"/>
    <w:rsid w:val="00BE5639"/>
    <w:rsid w:val="00BF0F0E"/>
    <w:rsid w:val="00C039D9"/>
    <w:rsid w:val="00C0689F"/>
    <w:rsid w:val="00C134B7"/>
    <w:rsid w:val="00C42E3C"/>
    <w:rsid w:val="00C66BB2"/>
    <w:rsid w:val="00C81F89"/>
    <w:rsid w:val="00C866C9"/>
    <w:rsid w:val="00CA5FE0"/>
    <w:rsid w:val="00CC728D"/>
    <w:rsid w:val="00CD183B"/>
    <w:rsid w:val="00CD1EEE"/>
    <w:rsid w:val="00D101A9"/>
    <w:rsid w:val="00D1092E"/>
    <w:rsid w:val="00D14C2F"/>
    <w:rsid w:val="00D17B90"/>
    <w:rsid w:val="00D262AC"/>
    <w:rsid w:val="00D54632"/>
    <w:rsid w:val="00D65CF6"/>
    <w:rsid w:val="00D66A94"/>
    <w:rsid w:val="00D74B70"/>
    <w:rsid w:val="00D74F8D"/>
    <w:rsid w:val="00D81A88"/>
    <w:rsid w:val="00D9175E"/>
    <w:rsid w:val="00DA0484"/>
    <w:rsid w:val="00DA49B0"/>
    <w:rsid w:val="00DB430E"/>
    <w:rsid w:val="00DC17B8"/>
    <w:rsid w:val="00DC33CF"/>
    <w:rsid w:val="00DF2BDA"/>
    <w:rsid w:val="00DF540C"/>
    <w:rsid w:val="00E00AD8"/>
    <w:rsid w:val="00E11057"/>
    <w:rsid w:val="00E14289"/>
    <w:rsid w:val="00E15702"/>
    <w:rsid w:val="00E17ADD"/>
    <w:rsid w:val="00E27CC5"/>
    <w:rsid w:val="00E30B43"/>
    <w:rsid w:val="00E77CD2"/>
    <w:rsid w:val="00E91468"/>
    <w:rsid w:val="00E96045"/>
    <w:rsid w:val="00EA134C"/>
    <w:rsid w:val="00EA5DCD"/>
    <w:rsid w:val="00ED7AC2"/>
    <w:rsid w:val="00EE137A"/>
    <w:rsid w:val="00EF0D2D"/>
    <w:rsid w:val="00F00BEE"/>
    <w:rsid w:val="00F0529F"/>
    <w:rsid w:val="00F2008E"/>
    <w:rsid w:val="00F32AB3"/>
    <w:rsid w:val="00F3767C"/>
    <w:rsid w:val="00F377FA"/>
    <w:rsid w:val="00F436F4"/>
    <w:rsid w:val="00F62AC4"/>
    <w:rsid w:val="00F64135"/>
    <w:rsid w:val="00F73E1B"/>
    <w:rsid w:val="00F76884"/>
    <w:rsid w:val="00F774B7"/>
    <w:rsid w:val="00F97F43"/>
    <w:rsid w:val="00FA4258"/>
    <w:rsid w:val="00FB6AAC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4">
    <w:name w:val="heading 4"/>
    <w:basedOn w:val="a"/>
    <w:next w:val="a"/>
    <w:link w:val="40"/>
    <w:uiPriority w:val="9"/>
    <w:unhideWhenUsed/>
    <w:qFormat/>
    <w:rsid w:val="008A71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-text">
    <w:name w:val="bold-text"/>
    <w:basedOn w:val="a0"/>
    <w:rsid w:val="00CA5FE0"/>
  </w:style>
  <w:style w:type="character" w:customStyle="1" w:styleId="40">
    <w:name w:val="Заголовок 4 Знак"/>
    <w:basedOn w:val="a0"/>
    <w:link w:val="4"/>
    <w:uiPriority w:val="9"/>
    <w:rsid w:val="008A718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7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9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1247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13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3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99593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5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26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54320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2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5319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2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9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1548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44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9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5094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0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90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195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6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75542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4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2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7086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1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8364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8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2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2419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5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6923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07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87061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2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5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37602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6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5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488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6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6518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8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5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33091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2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3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9406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7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2201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0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3798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8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5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8428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94337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5988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0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212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1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2838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2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02388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6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1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13959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49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4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5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746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15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5903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6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18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85119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8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6982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0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439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3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8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494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9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83050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9163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7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0821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6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942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3944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3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8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5064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1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0353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3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09627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5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73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3129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4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9129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7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7828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3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20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9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1727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9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618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4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6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26143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3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7053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1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233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2787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4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2847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8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048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5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4564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46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10151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6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838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8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691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18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484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4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5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2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9403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1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6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01847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0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6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341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23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9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0250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9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9670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2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5054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1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4058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8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24551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17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7386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4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87988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15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0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553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2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52709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0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4526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8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1659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1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7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8880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9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3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95242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7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62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61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4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29183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0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6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058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3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9042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1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9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984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4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1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7793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9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1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1528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5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43510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3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5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716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1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01410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52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34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4548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9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3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9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13</cp:revision>
  <cp:lastPrinted>2018-12-17T08:13:00Z</cp:lastPrinted>
  <dcterms:created xsi:type="dcterms:W3CDTF">2019-04-04T12:55:00Z</dcterms:created>
  <dcterms:modified xsi:type="dcterms:W3CDTF">2019-12-03T12:15:00Z</dcterms:modified>
</cp:coreProperties>
</file>